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20C0C246" w:rsidR="00FE1B1C" w:rsidRDefault="00A5550F">
      <w:pPr>
        <w:spacing w:line="312" w:lineRule="auto"/>
        <w:jc w:val="center"/>
        <w:rPr>
          <w:rFonts w:ascii="Arial" w:hAnsi="Arial"/>
          <w:sz w:val="18"/>
          <w:szCs w:val="18"/>
        </w:rPr>
      </w:pPr>
      <w:r w:rsidRPr="00A5550F">
        <w:rPr>
          <w:rFonts w:ascii="Arial" w:eastAsia="Calibri" w:hAnsi="Arial"/>
          <w:color w:val="000000"/>
          <w:sz w:val="18"/>
          <w:szCs w:val="18"/>
          <w:lang w:eastAsia="en-US"/>
        </w:rPr>
        <w:t>EZ/474/402/24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5FE61B05" w:rsidR="00FE1B1C" w:rsidRPr="00175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908D679" w14:textId="77777777" w:rsidR="00175266" w:rsidRDefault="00175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6D11B" w14:textId="77777777" w:rsidR="00175266" w:rsidRDefault="00175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5FD0D485" w:rsidR="00FE1B1C" w:rsidRPr="00175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2938B251"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175266">
        <w:rPr>
          <w:rFonts w:ascii="Arial" w:hAnsi="Arial" w:cs="Arial"/>
          <w:b/>
          <w:bCs/>
          <w:sz w:val="18"/>
          <w:szCs w:val="18"/>
        </w:rPr>
        <w:t xml:space="preserve"> jednorazowe </w:t>
      </w:r>
      <w:proofErr w:type="spellStart"/>
      <w:r w:rsidR="00175266">
        <w:rPr>
          <w:rFonts w:ascii="Arial" w:hAnsi="Arial" w:cs="Arial"/>
          <w:b/>
          <w:bCs/>
          <w:sz w:val="18"/>
          <w:szCs w:val="18"/>
        </w:rPr>
        <w:t>staplery</w:t>
      </w:r>
      <w:proofErr w:type="spellEnd"/>
      <w:r w:rsidR="00175266">
        <w:rPr>
          <w:rFonts w:ascii="Arial" w:hAnsi="Arial" w:cs="Arial"/>
          <w:b/>
          <w:bCs/>
          <w:sz w:val="18"/>
          <w:szCs w:val="18"/>
        </w:rPr>
        <w:t xml:space="preserve"> i zszywki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175266"/>
    <w:rsid w:val="00754E48"/>
    <w:rsid w:val="00A5550F"/>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1716</Words>
  <Characters>10299</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2024-04-11T11:06:00Z</dcterms:modified>
  <dc:language>pl-PL</dc:language>
</cp:coreProperties>
</file>